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3A" w:rsidRDefault="00574C3A">
      <w:r>
        <w:t>Mike wanted to know how the thickness of the fiberglass affects the temperature retained inside the insulator.  He uses thickness of 10 inches, 15 inches, 20 inches, and 25 inches.  He places a beaker of boiling water and measures the final temperature after 1 hour.  He conducts the experiment 10 times for each thickness and collects the following data.</w:t>
      </w:r>
    </w:p>
    <w:p w:rsidR="00574C3A" w:rsidRDefault="00574C3A"/>
    <w:p w:rsidR="00574C3A" w:rsidRDefault="00574C3A">
      <w:r>
        <w:t>10 inches: 82, 84, 79, 81, 83, 85, 80, 80, 81, 82</w:t>
      </w:r>
    </w:p>
    <w:p w:rsidR="00574C3A" w:rsidRDefault="00574C3A" w:rsidP="00574C3A">
      <w:r>
        <w:t>15 inches: 83, 84, 82, 82, 82, 85, 82, 86, 86, 83</w:t>
      </w:r>
    </w:p>
    <w:p w:rsidR="00574C3A" w:rsidRDefault="00574C3A" w:rsidP="00574C3A">
      <w:r>
        <w:t>20 inches: 85, 84, 79, 85, 85, 85, 87, 88, 85, 84</w:t>
      </w:r>
    </w:p>
    <w:p w:rsidR="00574C3A" w:rsidRDefault="00574C3A" w:rsidP="00574C3A">
      <w:r>
        <w:t>25 inches: 87, 89, 89, 89, 88, 87, 88, 89, 89, 89</w:t>
      </w:r>
    </w:p>
    <w:p w:rsidR="00574C3A" w:rsidRDefault="00574C3A" w:rsidP="00574C3A"/>
    <w:p w:rsidR="00574C3A" w:rsidRDefault="00574C3A" w:rsidP="00574C3A">
      <w:r>
        <w:t>Use Excel to graph that displays the results of Mike's experiment.</w:t>
      </w:r>
    </w:p>
    <w:p w:rsidR="00574C3A" w:rsidRDefault="00574C3A" w:rsidP="00574C3A"/>
    <w:p w:rsidR="00AE4766" w:rsidRDefault="00574C3A"/>
    <w:sectPr w:rsidR="00AE4766" w:rsidSect="00A42C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4C3A"/>
    <w:rsid w:val="00574C3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7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HCPSS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Howard County Administrator</cp:lastModifiedBy>
  <cp:revision>1</cp:revision>
  <dcterms:created xsi:type="dcterms:W3CDTF">2014-11-13T17:45:00Z</dcterms:created>
  <dcterms:modified xsi:type="dcterms:W3CDTF">2014-11-13T17:59:00Z</dcterms:modified>
</cp:coreProperties>
</file>